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973" w:rsidRDefault="00486D52">
      <w:pPr>
        <w:pStyle w:val="ConsPlusNormal"/>
        <w:jc w:val="center"/>
        <w:rPr>
          <w:rFonts w:ascii="Times New Roman" w:hAnsi="Times New Roman" w:cs="Times New Roman"/>
          <w:b/>
        </w:rPr>
      </w:pPr>
      <w:bookmarkStart w:id="0" w:name="P40"/>
      <w:bookmarkEnd w:id="0"/>
      <w:r>
        <w:rPr>
          <w:rFonts w:ascii="Times New Roman" w:hAnsi="Times New Roman" w:cs="Times New Roman"/>
          <w:b/>
        </w:rPr>
        <w:t>ДОГОВОР</w:t>
      </w:r>
    </w:p>
    <w:p w:rsidR="008C2973" w:rsidRDefault="00486D52">
      <w:pPr>
        <w:pStyle w:val="ConsPlusNorma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техническом обслуживании и ремонте </w:t>
      </w:r>
      <w:proofErr w:type="gramStart"/>
      <w:r>
        <w:rPr>
          <w:rFonts w:ascii="Times New Roman" w:hAnsi="Times New Roman" w:cs="Times New Roman"/>
          <w:b/>
        </w:rPr>
        <w:t>внутридомового</w:t>
      </w:r>
      <w:proofErr w:type="gramEnd"/>
      <w:r>
        <w:rPr>
          <w:rFonts w:ascii="Times New Roman" w:hAnsi="Times New Roman" w:cs="Times New Roman"/>
          <w:b/>
        </w:rPr>
        <w:t xml:space="preserve"> газового</w:t>
      </w:r>
    </w:p>
    <w:p w:rsidR="008C2973" w:rsidRDefault="00486D52">
      <w:pPr>
        <w:pStyle w:val="ConsPlusNorma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оборудования в многоквартирном доме</w:t>
      </w:r>
    </w:p>
    <w:p w:rsidR="008C2973" w:rsidRDefault="008C2973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8C2973" w:rsidRDefault="00486D52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________________________                                                       </w:t>
      </w:r>
      <w:r>
        <w:rPr>
          <w:rFonts w:ascii="Times New Roman" w:hAnsi="Times New Roman" w:cs="Times New Roman"/>
          <w:sz w:val="22"/>
        </w:rPr>
        <w:t xml:space="preserve">                         "__" ____________ 20__ г.</w:t>
      </w:r>
    </w:p>
    <w:p w:rsidR="008C2973" w:rsidRDefault="00486D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(место заключения)                                                                                                                                  (дата заключения)</w:t>
      </w:r>
    </w:p>
    <w:p w:rsidR="008C2973" w:rsidRDefault="008C2973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8C2973" w:rsidRDefault="00486D52">
      <w:pPr>
        <w:pStyle w:val="ConsPlusNonformat"/>
        <w:ind w:firstLine="708"/>
        <w:jc w:val="both"/>
        <w:rPr>
          <w:rFonts w:ascii="Times New Roman" w:hAnsi="Times New Roman" w:cs="Times New Roman"/>
          <w:sz w:val="22"/>
        </w:rPr>
      </w:pPr>
      <w:proofErr w:type="gramStart"/>
      <w:r>
        <w:rPr>
          <w:rFonts w:ascii="Times New Roman" w:hAnsi="Times New Roman" w:cs="Times New Roman"/>
          <w:sz w:val="22"/>
        </w:rPr>
        <w:t>Общество с ограниченной ответственн</w:t>
      </w:r>
      <w:r>
        <w:rPr>
          <w:rFonts w:ascii="Times New Roman" w:hAnsi="Times New Roman" w:cs="Times New Roman"/>
          <w:sz w:val="22"/>
        </w:rPr>
        <w:t>остью «</w:t>
      </w:r>
      <w:proofErr w:type="spellStart"/>
      <w:r>
        <w:rPr>
          <w:rFonts w:ascii="Times New Roman" w:hAnsi="Times New Roman" w:cs="Times New Roman"/>
          <w:sz w:val="22"/>
        </w:rPr>
        <w:t>Средневолжская</w:t>
      </w:r>
      <w:proofErr w:type="spellEnd"/>
      <w:r>
        <w:rPr>
          <w:rFonts w:ascii="Times New Roman" w:hAnsi="Times New Roman" w:cs="Times New Roman"/>
          <w:sz w:val="22"/>
        </w:rPr>
        <w:t xml:space="preserve"> газовая компания»                      (ООО «СВГК»)</w:t>
      </w:r>
      <w:hyperlink w:anchor="P232">
        <w:r>
          <w:rPr>
            <w:rFonts w:ascii="Times New Roman" w:hAnsi="Times New Roman" w:cs="Times New Roman"/>
          </w:rPr>
          <w:t>&lt;1&gt;</w:t>
        </w:r>
      </w:hyperlink>
      <w:r>
        <w:rPr>
          <w:rFonts w:ascii="Times New Roman" w:hAnsi="Times New Roman" w:cs="Times New Roman"/>
          <w:sz w:val="22"/>
        </w:rPr>
        <w:t>, именуемое в дальнейшем Исполнитель, в лице _______________________________, _____________________________________________, действующего на основании __</w:t>
      </w:r>
      <w:r>
        <w:rPr>
          <w:rFonts w:ascii="Times New Roman" w:hAnsi="Times New Roman" w:cs="Times New Roman"/>
          <w:sz w:val="22"/>
        </w:rPr>
        <w:t>__________________________________________, с одной стороны, и ___________________________________,</w:t>
      </w:r>
      <w:hyperlink w:anchor="P232">
        <w:r>
          <w:rPr>
            <w:rFonts w:ascii="Times New Roman" w:hAnsi="Times New Roman" w:cs="Times New Roman"/>
          </w:rPr>
          <w:t>&lt;2&gt;</w:t>
        </w:r>
      </w:hyperlink>
      <w:r>
        <w:rPr>
          <w:rFonts w:ascii="Times New Roman" w:hAnsi="Times New Roman" w:cs="Times New Roman"/>
          <w:sz w:val="22"/>
        </w:rPr>
        <w:t xml:space="preserve"> именуемое в дальнейшем Заказчик, в лице ______________________________________________, действующего на основании ____________</w:t>
      </w:r>
      <w:r>
        <w:rPr>
          <w:rFonts w:ascii="Times New Roman" w:hAnsi="Times New Roman" w:cs="Times New Roman"/>
          <w:sz w:val="22"/>
        </w:rPr>
        <w:t>__________________________________, &lt;3,4&gt; с другой стороны, заключили настоящий договор о нижеследующем:</w:t>
      </w:r>
      <w:proofErr w:type="gramEnd"/>
    </w:p>
    <w:p w:rsidR="008C2973" w:rsidRDefault="008C2973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8C2973" w:rsidRDefault="00486D52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 Предмет договора</w:t>
      </w:r>
    </w:p>
    <w:p w:rsidR="008C2973" w:rsidRDefault="00486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proofErr w:type="gramStart"/>
      <w:r>
        <w:rPr>
          <w:rFonts w:ascii="Times New Roman" w:hAnsi="Times New Roman" w:cs="Times New Roman"/>
        </w:rPr>
        <w:t>Исполнитель выполняет работы (оказывает услуги) по техническому обслуживанию и ремонту внутридомового газового оборудования в м</w:t>
      </w:r>
      <w:r>
        <w:rPr>
          <w:rFonts w:ascii="Times New Roman" w:hAnsi="Times New Roman" w:cs="Times New Roman"/>
        </w:rPr>
        <w:t>ногоквартирных домах, перечисленных в Приложении № 1 к настоящему Договору, (далее - ВДГО, МКД и выполнение работ (оказание услуг) соответственно), в соответствии с условиями настоящего Договора, а Заказчик принимает и оплачивает выполненные работы (оказан</w:t>
      </w:r>
      <w:r>
        <w:rPr>
          <w:rFonts w:ascii="Times New Roman" w:hAnsi="Times New Roman" w:cs="Times New Roman"/>
        </w:rPr>
        <w:t>ные услуги) в порядке и на условиях, предусмотренных настоящим Договором.</w:t>
      </w:r>
      <w:proofErr w:type="gramEnd"/>
    </w:p>
    <w:p w:rsidR="008C2973" w:rsidRDefault="00486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hyperlink w:anchor="P243">
        <w:r>
          <w:rPr>
            <w:rFonts w:ascii="Times New Roman" w:hAnsi="Times New Roman" w:cs="Times New Roman"/>
          </w:rPr>
          <w:t>Перечень</w:t>
        </w:r>
      </w:hyperlink>
      <w:r>
        <w:rPr>
          <w:rFonts w:ascii="Times New Roman" w:hAnsi="Times New Roman" w:cs="Times New Roman"/>
        </w:rPr>
        <w:t xml:space="preserve"> оборудования, входящего в состав внутридомового газового оборудования, приведен в приложении N 1 к настоящему Договору.</w:t>
      </w:r>
    </w:p>
    <w:p w:rsidR="008C2973" w:rsidRDefault="00486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hyperlink w:anchor="P314">
        <w:proofErr w:type="gramStart"/>
        <w:r>
          <w:rPr>
            <w:rFonts w:ascii="Times New Roman" w:hAnsi="Times New Roman" w:cs="Times New Roman"/>
          </w:rPr>
          <w:t>Перечень</w:t>
        </w:r>
      </w:hyperlink>
      <w:r>
        <w:rPr>
          <w:rFonts w:ascii="Times New Roman" w:hAnsi="Times New Roman" w:cs="Times New Roman"/>
        </w:rPr>
        <w:t xml:space="preserve"> выполняемых работ (оказываемых услуг) по техническому обслуживанию и (или) ремонту внутридомового газового оборудования, включающий в себя минимальный перечень услуг (работ) по техническому обслуживанию и ремонту внутридомового газового обо</w:t>
      </w:r>
      <w:r>
        <w:rPr>
          <w:rFonts w:ascii="Times New Roman" w:hAnsi="Times New Roman" w:cs="Times New Roman"/>
        </w:rPr>
        <w:t xml:space="preserve">рудования в многоквартирном доме, внутриквартирного газового оборудования в многоквартирном доме и внутридомового газового оборудования в жилом доме, предусмотренный </w:t>
      </w:r>
      <w:hyperlink r:id="rId8">
        <w:r>
          <w:rPr>
            <w:rFonts w:ascii="Times New Roman" w:hAnsi="Times New Roman" w:cs="Times New Roman"/>
          </w:rPr>
          <w:t>приложением</w:t>
        </w:r>
      </w:hyperlink>
      <w:r>
        <w:rPr>
          <w:rFonts w:ascii="Times New Roman" w:hAnsi="Times New Roman" w:cs="Times New Roman"/>
        </w:rPr>
        <w:t xml:space="preserve"> к правилам пользования газом в части обеспечения безопасности при использовании и содержании внутридомового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и внутриквартирного газового оборудования при предоставлении</w:t>
      </w:r>
      <w:r>
        <w:rPr>
          <w:rFonts w:ascii="Times New Roman" w:hAnsi="Times New Roman" w:cs="Times New Roman"/>
        </w:rPr>
        <w:t xml:space="preserve"> коммунальной услуги по газоснабжению, утвержденным постановлением Правительства Российской Федерации от 14 мая 2013 г. N 410 (далее - Правила пользования газом), приведен в приложении N 2 к настоящему Договору (далее - Перечень выполняемых работ (оказывае</w:t>
      </w:r>
      <w:r>
        <w:rPr>
          <w:rFonts w:ascii="Times New Roman" w:hAnsi="Times New Roman" w:cs="Times New Roman"/>
        </w:rPr>
        <w:t>мых услуг).</w:t>
      </w:r>
      <w:proofErr w:type="gramEnd"/>
    </w:p>
    <w:p w:rsidR="008C2973" w:rsidRDefault="008C2973">
      <w:pPr>
        <w:pStyle w:val="ConsPlusNormal"/>
        <w:jc w:val="both"/>
        <w:rPr>
          <w:rFonts w:ascii="Times New Roman" w:hAnsi="Times New Roman" w:cs="Times New Roman"/>
        </w:rPr>
      </w:pPr>
    </w:p>
    <w:p w:rsidR="008C2973" w:rsidRDefault="00486D52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 Права и обязанности Сторон. Исполнение Договора</w:t>
      </w:r>
    </w:p>
    <w:p w:rsidR="008C2973" w:rsidRDefault="00486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Исполнитель обязан:</w:t>
      </w:r>
    </w:p>
    <w:p w:rsidR="008C2973" w:rsidRDefault="00486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Осуществлять техническое обслуживание ВДГО в соответствии с </w:t>
      </w:r>
      <w:hyperlink r:id="rId9">
        <w:r>
          <w:rPr>
            <w:rFonts w:ascii="Times New Roman" w:hAnsi="Times New Roman" w:cs="Times New Roman"/>
          </w:rPr>
          <w:t>пунктом 43</w:t>
        </w:r>
      </w:hyperlink>
      <w:r>
        <w:rPr>
          <w:rFonts w:ascii="Times New Roman" w:hAnsi="Times New Roman" w:cs="Times New Roman"/>
        </w:rPr>
        <w:t xml:space="preserve"> Правил пользования газом, </w:t>
      </w:r>
      <w:hyperlink w:anchor="P314">
        <w:r>
          <w:rPr>
            <w:rFonts w:ascii="Times New Roman" w:hAnsi="Times New Roman" w:cs="Times New Roman"/>
          </w:rPr>
          <w:t>Перечнем</w:t>
        </w:r>
      </w:hyperlink>
      <w:r>
        <w:rPr>
          <w:rFonts w:ascii="Times New Roman" w:hAnsi="Times New Roman" w:cs="Times New Roman"/>
        </w:rPr>
        <w:t xml:space="preserve"> выполняемых работ (</w:t>
      </w:r>
      <w:r>
        <w:rPr>
          <w:rFonts w:ascii="Times New Roman" w:hAnsi="Times New Roman" w:cs="Times New Roman"/>
        </w:rPr>
        <w:t>оказываемых услуг);</w:t>
      </w:r>
    </w:p>
    <w:p w:rsidR="008C2973" w:rsidRDefault="00486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Выполнять работы по ремонту ВДГО на основании заявок Заказчика;</w:t>
      </w:r>
    </w:p>
    <w:p w:rsidR="008C2973" w:rsidRDefault="00486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 Обеспечивать Заказчику возможность ознакомиться с документацией, регламентирующей проведение технологических операций, входящих в состав работ (услуг) по техничес</w:t>
      </w:r>
      <w:r>
        <w:rPr>
          <w:rFonts w:ascii="Times New Roman" w:hAnsi="Times New Roman" w:cs="Times New Roman"/>
        </w:rPr>
        <w:t>кому обслуживанию и ремонту ВДГО;</w:t>
      </w:r>
    </w:p>
    <w:p w:rsidR="008C2973" w:rsidRDefault="00486D52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4.4</w:t>
      </w:r>
      <w:r>
        <w:t xml:space="preserve"> </w:t>
      </w:r>
      <w:r>
        <w:rPr>
          <w:rFonts w:ascii="Times New Roman" w:hAnsi="Times New Roman" w:cs="Times New Roman"/>
          <w:sz w:val="22"/>
        </w:rPr>
        <w:t>Уведомлять Заказчика о конкретных дате и  времени проведения работ (оказания услуг) не позднее чем за 20 дней до их проведения путем направления соответствующего извещения на e-</w:t>
      </w:r>
      <w:proofErr w:type="spellStart"/>
      <w:r>
        <w:rPr>
          <w:rFonts w:ascii="Times New Roman" w:hAnsi="Times New Roman" w:cs="Times New Roman"/>
          <w:sz w:val="22"/>
        </w:rPr>
        <w:t>mail</w:t>
      </w:r>
      <w:proofErr w:type="spellEnd"/>
      <w:r>
        <w:rPr>
          <w:rFonts w:ascii="Times New Roman" w:hAnsi="Times New Roman" w:cs="Times New Roman"/>
          <w:sz w:val="22"/>
        </w:rPr>
        <w:t xml:space="preserve"> _______________________________ </w:t>
      </w:r>
      <w:proofErr w:type="gramStart"/>
      <w:r>
        <w:rPr>
          <w:rFonts w:ascii="Times New Roman" w:hAnsi="Times New Roman" w:cs="Times New Roman"/>
          <w:sz w:val="22"/>
        </w:rPr>
        <w:t>и(</w:t>
      </w:r>
      <w:proofErr w:type="gramEnd"/>
      <w:r>
        <w:rPr>
          <w:rFonts w:ascii="Times New Roman" w:hAnsi="Times New Roman" w:cs="Times New Roman"/>
          <w:sz w:val="22"/>
        </w:rPr>
        <w:t>или) заказным письмом посредством почтов</w:t>
      </w:r>
      <w:r>
        <w:rPr>
          <w:rFonts w:ascii="Times New Roman" w:hAnsi="Times New Roman" w:cs="Times New Roman"/>
          <w:sz w:val="22"/>
        </w:rPr>
        <w:t xml:space="preserve">ой связи по адресу, указанному в п. </w:t>
      </w:r>
      <w:r>
        <w:rPr>
          <w:rFonts w:ascii="Times New Roman" w:hAnsi="Times New Roman" w:cs="Times New Roman"/>
          <w:sz w:val="22"/>
          <w:lang w:val="en-US"/>
        </w:rPr>
        <w:t>VIII</w:t>
      </w:r>
      <w:r>
        <w:rPr>
          <w:rFonts w:ascii="Times New Roman" w:hAnsi="Times New Roman" w:cs="Times New Roman"/>
          <w:sz w:val="22"/>
        </w:rPr>
        <w:t xml:space="preserve"> настоящего договора.</w:t>
      </w:r>
    </w:p>
    <w:p w:rsidR="008C2973" w:rsidRDefault="00486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Исполнитель вправе:</w:t>
      </w:r>
    </w:p>
    <w:p w:rsidR="008C2973" w:rsidRDefault="00486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Требовать от Заказчика исполнения условий настоящего Договора и </w:t>
      </w:r>
      <w:hyperlink r:id="rId10">
        <w:r>
          <w:rPr>
            <w:rFonts w:ascii="Times New Roman" w:hAnsi="Times New Roman" w:cs="Times New Roman"/>
          </w:rPr>
          <w:t>Правил</w:t>
        </w:r>
      </w:hyperlink>
      <w:r>
        <w:rPr>
          <w:rFonts w:ascii="Times New Roman" w:hAnsi="Times New Roman" w:cs="Times New Roman"/>
        </w:rPr>
        <w:t xml:space="preserve"> пользования газом;</w:t>
      </w:r>
    </w:p>
    <w:p w:rsidR="008C2973" w:rsidRDefault="00486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Посещать помещения в МКД, где установлено ВДГО, при проведении работ (оказании услуг) по техническому обслуживанию и ремонту такого ВДГО в МКД с соблюдением поря</w:t>
      </w:r>
      <w:r>
        <w:rPr>
          <w:rFonts w:ascii="Times New Roman" w:hAnsi="Times New Roman" w:cs="Times New Roman"/>
        </w:rPr>
        <w:t xml:space="preserve">дка предварительного уведомления Заказчика, предусмотренного </w:t>
      </w:r>
      <w:hyperlink r:id="rId11">
        <w:r>
          <w:rPr>
            <w:rFonts w:ascii="Times New Roman" w:hAnsi="Times New Roman" w:cs="Times New Roman"/>
          </w:rPr>
          <w:t>пунктами 48</w:t>
        </w:r>
      </w:hyperlink>
      <w:r>
        <w:rPr>
          <w:rFonts w:ascii="Times New Roman" w:hAnsi="Times New Roman" w:cs="Times New Roman"/>
        </w:rPr>
        <w:t xml:space="preserve"> - </w:t>
      </w:r>
      <w:hyperlink r:id="rId12">
        <w:r>
          <w:rPr>
            <w:rFonts w:ascii="Times New Roman" w:hAnsi="Times New Roman" w:cs="Times New Roman"/>
          </w:rPr>
          <w:t>53</w:t>
        </w:r>
      </w:hyperlink>
      <w:r>
        <w:rPr>
          <w:rFonts w:ascii="Times New Roman" w:hAnsi="Times New Roman" w:cs="Times New Roman"/>
        </w:rPr>
        <w:t xml:space="preserve"> Правил пользования газом;</w:t>
      </w:r>
    </w:p>
    <w:p w:rsidR="008C2973" w:rsidRDefault="00486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 Привлекать для исполнения настоящего Договора организации при сохранени</w:t>
      </w:r>
      <w:r>
        <w:rPr>
          <w:rFonts w:ascii="Times New Roman" w:hAnsi="Times New Roman" w:cs="Times New Roman"/>
        </w:rPr>
        <w:t>и своей ответственности перед Заказчиком за надлежащее и своевременное выполнение работ (оказание услуг) по настоящему Договору;</w:t>
      </w:r>
    </w:p>
    <w:p w:rsidR="008C2973" w:rsidRDefault="00486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Заказчик обязан:</w:t>
      </w:r>
    </w:p>
    <w:p w:rsidR="008C2973" w:rsidRDefault="00486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Осуществлять приемку выполненных работ (оказанных услуг) в порядке, предусмотренном настоящим Договоро</w:t>
      </w:r>
      <w:r>
        <w:rPr>
          <w:rFonts w:ascii="Times New Roman" w:hAnsi="Times New Roman" w:cs="Times New Roman"/>
        </w:rPr>
        <w:t>м;</w:t>
      </w:r>
    </w:p>
    <w:p w:rsidR="008C2973" w:rsidRDefault="00486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 Оплачивать работы (услуги) в порядке и на условиях, предусмотренных настоящим Договором;</w:t>
      </w:r>
    </w:p>
    <w:p w:rsidR="008C2973" w:rsidRDefault="00486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6.3. </w:t>
      </w:r>
      <w:proofErr w:type="gramStart"/>
      <w:r>
        <w:rPr>
          <w:rFonts w:ascii="Times New Roman" w:hAnsi="Times New Roman" w:cs="Times New Roman"/>
        </w:rPr>
        <w:t xml:space="preserve">Незамедлительно сообщать Исполнителю в диспетчерскую службу Исполнителя по реквизитам, указанным в </w:t>
      </w:r>
      <w:hyperlink w:anchor="P216">
        <w:r>
          <w:rPr>
            <w:rFonts w:ascii="Times New Roman" w:hAnsi="Times New Roman" w:cs="Times New Roman"/>
          </w:rPr>
          <w:t>пункте 28</w:t>
        </w:r>
      </w:hyperlink>
      <w:r>
        <w:rPr>
          <w:rFonts w:ascii="Times New Roman" w:hAnsi="Times New Roman" w:cs="Times New Roman"/>
        </w:rPr>
        <w:t xml:space="preserve"> настоящего Договор</w:t>
      </w:r>
      <w:r>
        <w:rPr>
          <w:rFonts w:ascii="Times New Roman" w:hAnsi="Times New Roman" w:cs="Times New Roman"/>
        </w:rPr>
        <w:t>а, о неисправности оборудования, входящего в состав ВДГО, об авариях, утечках и иных чрезвычайных ситуациях, возникающих при пользовании газом, и в аварийно-диспетчерскую службу газораспределительной организации (при вызове с мобильного телефона набрать 11</w:t>
      </w:r>
      <w:r>
        <w:rPr>
          <w:rFonts w:ascii="Times New Roman" w:hAnsi="Times New Roman" w:cs="Times New Roman"/>
        </w:rPr>
        <w:t>2), а также при необходимости в другие экстренные оперативные службы - об авариях, утечках и иных</w:t>
      </w:r>
      <w:proofErr w:type="gramEnd"/>
      <w:r>
        <w:rPr>
          <w:rFonts w:ascii="Times New Roman" w:hAnsi="Times New Roman" w:cs="Times New Roman"/>
        </w:rPr>
        <w:t xml:space="preserve"> чрезвычайных </w:t>
      </w:r>
      <w:proofErr w:type="gramStart"/>
      <w:r>
        <w:rPr>
          <w:rFonts w:ascii="Times New Roman" w:hAnsi="Times New Roman" w:cs="Times New Roman"/>
        </w:rPr>
        <w:t>ситуациях</w:t>
      </w:r>
      <w:proofErr w:type="gramEnd"/>
      <w:r>
        <w:rPr>
          <w:rFonts w:ascii="Times New Roman" w:hAnsi="Times New Roman" w:cs="Times New Roman"/>
        </w:rPr>
        <w:t>, возникающих при пользовании газом;</w:t>
      </w:r>
    </w:p>
    <w:p w:rsidR="008C2973" w:rsidRDefault="00486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 Эксплуатировать газоиспользующее оборудование в соответствии с установленными для такого обору</w:t>
      </w:r>
      <w:r>
        <w:rPr>
          <w:rFonts w:ascii="Times New Roman" w:hAnsi="Times New Roman" w:cs="Times New Roman"/>
        </w:rPr>
        <w:t>дования техническими требованиями, а также незамедлительно уведомлять исполнителя об изменении состава оборудования, входящего в состав ВДГО;</w:t>
      </w:r>
    </w:p>
    <w:p w:rsidR="008C2973" w:rsidRDefault="00486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6.5. Обеспечивать доступ представителей Исполнителя к ВДГО для проведения работ (оказания услуг) в МКД, а также дл</w:t>
      </w:r>
      <w:r>
        <w:rPr>
          <w:rFonts w:ascii="Times New Roman" w:hAnsi="Times New Roman" w:cs="Times New Roman"/>
        </w:rPr>
        <w:t xml:space="preserve">я приостановления подачи газа в случаях, предусмотренных </w:t>
      </w:r>
      <w:hyperlink r:id="rId13">
        <w:r>
          <w:rPr>
            <w:rFonts w:ascii="Times New Roman" w:hAnsi="Times New Roman" w:cs="Times New Roman"/>
          </w:rPr>
          <w:t>Правилами</w:t>
        </w:r>
      </w:hyperlink>
      <w:r>
        <w:rPr>
          <w:rFonts w:ascii="Times New Roman" w:hAnsi="Times New Roman" w:cs="Times New Roman"/>
        </w:rPr>
        <w:t xml:space="preserve"> пользования газом;</w:t>
      </w:r>
    </w:p>
    <w:p w:rsidR="008C2973" w:rsidRDefault="00486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6.6.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Назначить в соответствии с </w:t>
      </w:r>
      <w:hyperlink r:id="rId14">
        <w:r>
          <w:rPr>
            <w:rFonts w:ascii="Times New Roman" w:hAnsi="Times New Roman" w:cs="Times New Roman"/>
          </w:rPr>
          <w:t>частью 3 статьи 164</w:t>
        </w:r>
      </w:hyperlink>
      <w:r>
        <w:rPr>
          <w:rFonts w:ascii="Times New Roman" w:hAnsi="Times New Roman" w:cs="Times New Roman"/>
        </w:rPr>
        <w:t xml:space="preserve"> Жилищного кодекса Российской Федерации при непос</w:t>
      </w:r>
      <w:r>
        <w:rPr>
          <w:rFonts w:ascii="Times New Roman" w:hAnsi="Times New Roman" w:cs="Times New Roman"/>
        </w:rPr>
        <w:t>редственном управлении МКД лицо, ответственное за обеспечение взаимодействия с Исполнителем по вопросам исполнения настоящего Договора, а также доведение до сведения собственников помещений в МКД информации, касающейся планируемых даты и времени техническо</w:t>
      </w:r>
      <w:r>
        <w:rPr>
          <w:rFonts w:ascii="Times New Roman" w:hAnsi="Times New Roman" w:cs="Times New Roman"/>
        </w:rPr>
        <w:t>го обслуживания и (или) ремонта ВДГО, и иной информации (в том числе организационного характера), касающейся исполнения настоящего</w:t>
      </w:r>
      <w:proofErr w:type="gramEnd"/>
      <w:r>
        <w:rPr>
          <w:rFonts w:ascii="Times New Roman" w:hAnsi="Times New Roman" w:cs="Times New Roman"/>
        </w:rPr>
        <w:t xml:space="preserve"> Договора, либо, при управлении МКД управляющей организацией, назначить лицо, ответственное за безопасное использование и соде</w:t>
      </w:r>
      <w:r>
        <w:rPr>
          <w:rFonts w:ascii="Times New Roman" w:hAnsi="Times New Roman" w:cs="Times New Roman"/>
        </w:rPr>
        <w:t>ржание ВДГО, и обеспечить его присутствие при проведении Исполнителем технического обслуживания и ремонта ВДГО;</w:t>
      </w:r>
    </w:p>
    <w:p w:rsidR="008C2973" w:rsidRDefault="00486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6.7. Соблюдать требования </w:t>
      </w:r>
      <w:hyperlink r:id="rId15">
        <w:r>
          <w:rPr>
            <w:rFonts w:ascii="Times New Roman" w:hAnsi="Times New Roman" w:cs="Times New Roman"/>
          </w:rPr>
          <w:t>Правил</w:t>
        </w:r>
      </w:hyperlink>
      <w:r>
        <w:rPr>
          <w:rFonts w:ascii="Times New Roman" w:hAnsi="Times New Roman" w:cs="Times New Roman"/>
        </w:rPr>
        <w:t xml:space="preserve"> пользования газом;</w:t>
      </w:r>
    </w:p>
    <w:p w:rsidR="008C2973" w:rsidRDefault="00486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6.8. Соблюдать Инструкцию </w:t>
      </w:r>
      <w:hyperlink w:anchor="P231">
        <w:r>
          <w:rPr>
            <w:rFonts w:ascii="Times New Roman" w:hAnsi="Times New Roman" w:cs="Times New Roman"/>
          </w:rPr>
          <w:t>&lt;5&gt;</w:t>
        </w:r>
      </w:hyperlink>
      <w:r>
        <w:rPr>
          <w:rFonts w:ascii="Times New Roman" w:hAnsi="Times New Roman" w:cs="Times New Roman"/>
        </w:rPr>
        <w:t xml:space="preserve"> (обеспечить ее соблюдение);</w:t>
      </w:r>
    </w:p>
    <w:p w:rsidR="008C2973" w:rsidRDefault="00486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Заказчик вправе:</w:t>
      </w:r>
    </w:p>
    <w:p w:rsidR="008C2973" w:rsidRDefault="00486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 Требовать выполнения работ (оказания услуг) в соответствии с настоящим Д</w:t>
      </w:r>
      <w:r>
        <w:rPr>
          <w:rFonts w:ascii="Times New Roman" w:hAnsi="Times New Roman" w:cs="Times New Roman"/>
        </w:rPr>
        <w:t xml:space="preserve">оговором, </w:t>
      </w:r>
      <w:hyperlink r:id="rId16">
        <w:r>
          <w:rPr>
            <w:rFonts w:ascii="Times New Roman" w:hAnsi="Times New Roman" w:cs="Times New Roman"/>
          </w:rPr>
          <w:t>Правилами</w:t>
        </w:r>
      </w:hyperlink>
      <w:r>
        <w:rPr>
          <w:rFonts w:ascii="Times New Roman" w:hAnsi="Times New Roman" w:cs="Times New Roman"/>
        </w:rPr>
        <w:t xml:space="preserve"> пользования газом и иными нормативными правовыми актами;</w:t>
      </w:r>
    </w:p>
    <w:p w:rsidR="008C2973" w:rsidRDefault="00486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 Требоват</w:t>
      </w:r>
      <w:r>
        <w:rPr>
          <w:rFonts w:ascii="Times New Roman" w:hAnsi="Times New Roman" w:cs="Times New Roman"/>
        </w:rPr>
        <w:t>ь внесения изменений в настоящий Договор в случае изменения количества и типов оборудования, входящего в состав ВДГО;</w:t>
      </w:r>
    </w:p>
    <w:p w:rsidR="008C2973" w:rsidRDefault="00486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7.3. Требовать снижения (перерасчета) платы за неисполнение (ненадлежащее исполнение) обязательств, вытекающих из настоящего Договора;</w:t>
      </w:r>
    </w:p>
    <w:p w:rsidR="008C2973" w:rsidRDefault="00486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7.4</w:t>
      </w:r>
      <w:r>
        <w:rPr>
          <w:rFonts w:ascii="Times New Roman" w:hAnsi="Times New Roman" w:cs="Times New Roman"/>
        </w:rPr>
        <w:t xml:space="preserve">. Проверять ход и качество работы, выполняемой Исполнителем, не вмешиваясь в его деятельность, в соответствии с положениями </w:t>
      </w:r>
      <w:hyperlink r:id="rId17">
        <w:r>
          <w:rPr>
            <w:rFonts w:ascii="Times New Roman" w:hAnsi="Times New Roman" w:cs="Times New Roman"/>
          </w:rPr>
          <w:t>статьи 715</w:t>
        </w:r>
      </w:hyperlink>
      <w:r>
        <w:rPr>
          <w:rFonts w:ascii="Times New Roman" w:hAnsi="Times New Roman" w:cs="Times New Roman"/>
        </w:rPr>
        <w:t xml:space="preserve"> Гражданского кодекса Российской Федерации;</w:t>
      </w:r>
    </w:p>
    <w:p w:rsidR="008C2973" w:rsidRDefault="00486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7.5. Требовать возмещения ущерба, причиненного в результате действий (бездействия) Исполнителя;</w:t>
      </w:r>
    </w:p>
    <w:p w:rsidR="008C2973" w:rsidRDefault="00486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7.6. Требовать расторжения настоящего Договора в одностороннем порядке в случаях и в порядке, которые установлены Гражданским </w:t>
      </w:r>
      <w:hyperlink r:id="rId18">
        <w:r>
          <w:rPr>
            <w:rFonts w:ascii="Times New Roman" w:hAnsi="Times New Roman" w:cs="Times New Roman"/>
          </w:rPr>
          <w:t>кодексом</w:t>
        </w:r>
      </w:hyperlink>
      <w:r>
        <w:rPr>
          <w:rFonts w:ascii="Times New Roman" w:hAnsi="Times New Roman" w:cs="Times New Roman"/>
        </w:rPr>
        <w:t xml:space="preserve"> Российской Федерации, </w:t>
      </w:r>
      <w:hyperlink r:id="rId19">
        <w:r>
          <w:rPr>
            <w:rFonts w:ascii="Times New Roman" w:hAnsi="Times New Roman" w:cs="Times New Roman"/>
          </w:rPr>
          <w:t>Правилами</w:t>
        </w:r>
      </w:hyperlink>
      <w:r>
        <w:rPr>
          <w:rFonts w:ascii="Times New Roman" w:hAnsi="Times New Roman" w:cs="Times New Roman"/>
        </w:rPr>
        <w:t xml:space="preserve"> пользования газом, настоящим Догово</w:t>
      </w:r>
      <w:r>
        <w:rPr>
          <w:rFonts w:ascii="Times New Roman" w:hAnsi="Times New Roman" w:cs="Times New Roman"/>
        </w:rPr>
        <w:t>ром.</w:t>
      </w:r>
    </w:p>
    <w:p w:rsidR="008C2973" w:rsidRDefault="00486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Ремонт ВДГО осуществляется Исполнителем на основании заявки Заказчика, поданной по телефону, в электронной или письменной форме в диспетчерскую службу Исполнителя по реквизитам, указанным в </w:t>
      </w:r>
      <w:hyperlink w:anchor="P216">
        <w:r>
          <w:rPr>
            <w:rFonts w:ascii="Times New Roman" w:hAnsi="Times New Roman" w:cs="Times New Roman"/>
          </w:rPr>
          <w:t>пункте 28</w:t>
        </w:r>
      </w:hyperlink>
      <w:r>
        <w:rPr>
          <w:rFonts w:ascii="Times New Roman" w:hAnsi="Times New Roman" w:cs="Times New Roman"/>
        </w:rPr>
        <w:t xml:space="preserve"> настоящего Договора.</w:t>
      </w:r>
    </w:p>
    <w:p w:rsidR="008C2973" w:rsidRDefault="00486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Указанная заявка должна быть зарегистрирована Исполнителем с указанием даты и времени ее поступления. При регистрации Заказчику сообщается дата и время регистрации заявки, ее регистрационный номер и фамилия сотрудника, зарегистрировавшего заявку.</w:t>
      </w:r>
    </w:p>
    <w:p w:rsidR="008C2973" w:rsidRDefault="00486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Работы по</w:t>
      </w:r>
      <w:r>
        <w:rPr>
          <w:rFonts w:ascii="Times New Roman" w:hAnsi="Times New Roman" w:cs="Times New Roman"/>
        </w:rPr>
        <w:t xml:space="preserve"> ремонту ВДГО должны быть начаты в течение одних суток с момента поступления от Заказчика соответствующей заявки, если нормативными правовыми актами не установлены требования по незамедлительному проведению ремонтных работ в соответствии с </w:t>
      </w:r>
      <w:hyperlink r:id="rId20">
        <w:r>
          <w:rPr>
            <w:rFonts w:ascii="Times New Roman" w:hAnsi="Times New Roman" w:cs="Times New Roman"/>
          </w:rPr>
          <w:t>пунктом 45</w:t>
        </w:r>
      </w:hyperlink>
      <w:r>
        <w:rPr>
          <w:rFonts w:ascii="Times New Roman" w:hAnsi="Times New Roman" w:cs="Times New Roman"/>
        </w:rPr>
        <w:t xml:space="preserve"> Правил пользования газом.</w:t>
      </w:r>
    </w:p>
    <w:p w:rsidR="008C2973" w:rsidRDefault="008C2973">
      <w:pPr>
        <w:pStyle w:val="ConsPlusNormal"/>
        <w:jc w:val="both"/>
        <w:rPr>
          <w:rFonts w:ascii="Times New Roman" w:hAnsi="Times New Roman" w:cs="Times New Roman"/>
        </w:rPr>
      </w:pPr>
    </w:p>
    <w:p w:rsidR="008C2973" w:rsidRDefault="00486D52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III. Порядок сдачи-приемки выполненных работ </w:t>
      </w:r>
    </w:p>
    <w:p w:rsidR="008C2973" w:rsidRDefault="00486D52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(оказанных услуг)</w:t>
      </w:r>
    </w:p>
    <w:p w:rsidR="008C2973" w:rsidRDefault="00486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Выполнение работ (оказание услуг) по настоящему Договору оформляется актом сдачи-приемки выполненных работ (оказанных услуг) (далее - акт), содержащим информацию, предусмотренную </w:t>
      </w:r>
      <w:hyperlink r:id="rId21">
        <w:r>
          <w:rPr>
            <w:rFonts w:ascii="Times New Roman" w:hAnsi="Times New Roman" w:cs="Times New Roman"/>
          </w:rPr>
          <w:t>Правилами</w:t>
        </w:r>
      </w:hyperlink>
      <w:r>
        <w:rPr>
          <w:rFonts w:ascii="Times New Roman" w:hAnsi="Times New Roman" w:cs="Times New Roman"/>
        </w:rPr>
        <w:t xml:space="preserve"> пользования газом, составляемым в двух экземплярах - по одному для каждой из сторон, подписываемым уполномоченным представителем Исполнителя и Заказчиком.</w:t>
      </w:r>
    </w:p>
    <w:p w:rsidR="008C2973" w:rsidRDefault="00486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proofErr w:type="gramStart"/>
      <w:r>
        <w:rPr>
          <w:rFonts w:ascii="Times New Roman" w:hAnsi="Times New Roman" w:cs="Times New Roman"/>
        </w:rPr>
        <w:t>В случае отказа Заказчика от подписания акта об этом делается отметка в акте с указанием причины отказа (если таковые были заявлены.</w:t>
      </w:r>
      <w:proofErr w:type="gramEnd"/>
      <w:r>
        <w:rPr>
          <w:rFonts w:ascii="Times New Roman" w:hAnsi="Times New Roman" w:cs="Times New Roman"/>
        </w:rPr>
        <w:t xml:space="preserve"> Заказчик вправе изложить в акте особое мнение, касающееся результатов выполнения работ, или приобщить к акту свои возр</w:t>
      </w:r>
      <w:r>
        <w:rPr>
          <w:rFonts w:ascii="Times New Roman" w:hAnsi="Times New Roman" w:cs="Times New Roman"/>
        </w:rPr>
        <w:t>ажения в письменной форме, о чем делается соответствующая запись в акте. Второй экземпляр акта вручается Заказчику (его представителю), а в случае отказа его принять акт направляется по почте с уведомлением о вручении и описью вложения.</w:t>
      </w:r>
    </w:p>
    <w:p w:rsidR="008C2973" w:rsidRDefault="008C2973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8C2973" w:rsidRDefault="00486D52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IV. Цена договора </w:t>
      </w:r>
      <w:r>
        <w:rPr>
          <w:rFonts w:ascii="Times New Roman" w:hAnsi="Times New Roman" w:cs="Times New Roman"/>
          <w:b/>
        </w:rPr>
        <w:t>и порядок расчетов</w:t>
      </w:r>
    </w:p>
    <w:p w:rsidR="008C2973" w:rsidRDefault="00486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Оплата работ (услуг) по настоящему Договору осуществляется Заказчиком по ценам, установленным Исполнителем в </w:t>
      </w:r>
      <w:hyperlink w:anchor="P314">
        <w:r>
          <w:rPr>
            <w:rFonts w:ascii="Times New Roman" w:hAnsi="Times New Roman" w:cs="Times New Roman"/>
          </w:rPr>
          <w:t>Перечне</w:t>
        </w:r>
      </w:hyperlink>
      <w:r>
        <w:rPr>
          <w:rFonts w:ascii="Times New Roman" w:hAnsi="Times New Roman" w:cs="Times New Roman"/>
        </w:rPr>
        <w:t xml:space="preserve"> выполняемых работ (оказываемых услуг) в соответствии с </w:t>
      </w:r>
      <w:hyperlink r:id="rId22">
        <w:r>
          <w:rPr>
            <w:rFonts w:ascii="Times New Roman" w:hAnsi="Times New Roman" w:cs="Times New Roman"/>
          </w:rPr>
          <w:t>Правилами</w:t>
        </w:r>
      </w:hyperlink>
      <w:r>
        <w:rPr>
          <w:rFonts w:ascii="Times New Roman" w:hAnsi="Times New Roman" w:cs="Times New Roman"/>
        </w:rPr>
        <w:t xml:space="preserve"> пользования газом.</w:t>
      </w:r>
    </w:p>
    <w:p w:rsidR="008C2973" w:rsidRDefault="00486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Стоимость работ (услуг) по техническому обслуживанию ВДГО указана в </w:t>
      </w:r>
      <w:hyperlink w:anchor="P314">
        <w:r>
          <w:rPr>
            <w:rFonts w:ascii="Times New Roman" w:hAnsi="Times New Roman" w:cs="Times New Roman"/>
          </w:rPr>
          <w:t>Перечне</w:t>
        </w:r>
      </w:hyperlink>
      <w:r>
        <w:rPr>
          <w:rFonts w:ascii="Times New Roman" w:hAnsi="Times New Roman" w:cs="Times New Roman"/>
        </w:rPr>
        <w:t xml:space="preserve"> выполняемых работ (оказываемых услуг).</w:t>
      </w:r>
    </w:p>
    <w:p w:rsidR="008C2973" w:rsidRDefault="00486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Стоимость работ (услуг) по техническому обслуживанию ВДГО в год на дату заключения настоящего Договора составляет ______ руб. (______ рублей __ копеек), в </w:t>
      </w:r>
      <w:proofErr w:type="spellStart"/>
      <w:r>
        <w:rPr>
          <w:rFonts w:ascii="Times New Roman" w:hAnsi="Times New Roman" w:cs="Times New Roman"/>
        </w:rPr>
        <w:t>т.ч</w:t>
      </w:r>
      <w:proofErr w:type="spellEnd"/>
      <w:r>
        <w:rPr>
          <w:rFonts w:ascii="Times New Roman" w:hAnsi="Times New Roman" w:cs="Times New Roman"/>
        </w:rPr>
        <w:t>. НДС ___% - ______ руб. (______ рублей __ копе</w:t>
      </w:r>
      <w:r>
        <w:rPr>
          <w:rFonts w:ascii="Times New Roman" w:hAnsi="Times New Roman" w:cs="Times New Roman"/>
        </w:rPr>
        <w:t>ек).</w:t>
      </w:r>
    </w:p>
    <w:p w:rsidR="008C2973" w:rsidRDefault="00486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Израсходованные материалы, в том числе запасные части, узлы, детали, комплектующие изделия, оплачиваются Заказчиком по ценам, установленным Исполнителем, на дату проведения таких работ, если работы по ремонту выполняются из материалов Исполнителя.</w:t>
      </w:r>
    </w:p>
    <w:p w:rsidR="008C2973" w:rsidRPr="00CB330A" w:rsidRDefault="00486D52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</w:t>
      </w:r>
      <w:r w:rsidRPr="00CB330A">
        <w:rPr>
          <w:rFonts w:ascii="Times New Roman" w:hAnsi="Times New Roman" w:cs="Times New Roman"/>
          <w:sz w:val="22"/>
        </w:rPr>
        <w:t>14.</w:t>
      </w:r>
      <w:r w:rsidRPr="00CB330A">
        <w:rPr>
          <w:rFonts w:ascii="Times New Roman" w:hAnsi="Times New Roman" w:cstheme="minorBidi"/>
          <w:sz w:val="22"/>
          <w:szCs w:val="16"/>
        </w:rPr>
        <w:t xml:space="preserve"> </w:t>
      </w:r>
      <w:r w:rsidRPr="00CB330A">
        <w:rPr>
          <w:rFonts w:ascii="Times New Roman" w:hAnsi="Times New Roman" w:cs="Times New Roman"/>
          <w:sz w:val="22"/>
        </w:rPr>
        <w:t xml:space="preserve">Оплата работ </w:t>
      </w:r>
      <w:r w:rsidRPr="00CB330A">
        <w:rPr>
          <w:rFonts w:ascii="Times New Roman" w:hAnsi="Times New Roman" w:cs="Times New Roman"/>
          <w:sz w:val="22"/>
        </w:rPr>
        <w:t>(услуг)</w:t>
      </w:r>
      <w:r w:rsidRPr="00CB330A">
        <w:rPr>
          <w:rFonts w:ascii="Times New Roman" w:hAnsi="Times New Roman" w:cs="Times New Roman"/>
          <w:sz w:val="22"/>
        </w:rPr>
        <w:t xml:space="preserve"> по настоящему договору осуществляется Заказчиком </w:t>
      </w:r>
      <w:r w:rsidRPr="00CB330A">
        <w:rPr>
          <w:rFonts w:ascii="Times New Roman" w:hAnsi="Times New Roman" w:cs="Times New Roman"/>
          <w:sz w:val="22"/>
        </w:rPr>
        <w:t>в следующем порядке ____________________________________________________________________________________________</w:t>
      </w:r>
    </w:p>
    <w:p w:rsidR="008C2973" w:rsidRPr="00CB330A" w:rsidRDefault="00486D5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CB330A">
        <w:rPr>
          <w:rFonts w:ascii="Times New Roman" w:hAnsi="Times New Roman" w:cs="Times New Roman"/>
          <w:sz w:val="22"/>
        </w:rPr>
        <w:t xml:space="preserve">        (</w:t>
      </w:r>
      <w:r w:rsidRPr="00CB330A">
        <w:rPr>
          <w:rFonts w:ascii="Times New Roman" w:hAnsi="Times New Roman" w:cs="Times New Roman"/>
          <w:i/>
          <w:sz w:val="22"/>
        </w:rPr>
        <w:t>порядок оплаты (периодичность) устанавливается</w:t>
      </w:r>
      <w:r w:rsidRPr="00CB330A">
        <w:rPr>
          <w:rFonts w:ascii="Times New Roman" w:hAnsi="Times New Roman" w:cs="Times New Roman"/>
          <w:i/>
          <w:sz w:val="22"/>
        </w:rPr>
        <w:t xml:space="preserve"> по соглашению сторон настоящего Договора либо оплата производится Заказчиком в виде ежемесячной абонентской платы, составляющей 1/12 от годовой стоимости технического обслуживания ВДГО в срок не позднее десятого числа месяца, следующего </w:t>
      </w:r>
      <w:proofErr w:type="gramStart"/>
      <w:r w:rsidRPr="00CB330A">
        <w:rPr>
          <w:rFonts w:ascii="Times New Roman" w:hAnsi="Times New Roman" w:cs="Times New Roman"/>
          <w:i/>
          <w:sz w:val="22"/>
        </w:rPr>
        <w:t>за</w:t>
      </w:r>
      <w:proofErr w:type="gramEnd"/>
      <w:r w:rsidRPr="00CB330A">
        <w:rPr>
          <w:rFonts w:ascii="Times New Roman" w:hAnsi="Times New Roman" w:cs="Times New Roman"/>
          <w:i/>
          <w:sz w:val="22"/>
        </w:rPr>
        <w:t xml:space="preserve"> отчетным</w:t>
      </w:r>
      <w:r w:rsidRPr="00CB330A">
        <w:rPr>
          <w:rFonts w:ascii="Times New Roman" w:hAnsi="Times New Roman" w:cs="Times New Roman"/>
          <w:sz w:val="22"/>
        </w:rPr>
        <w:t>).</w:t>
      </w:r>
    </w:p>
    <w:p w:rsidR="008C2973" w:rsidRPr="00CB330A" w:rsidRDefault="00486D52">
      <w:pPr>
        <w:pStyle w:val="ConsPlusNonformat"/>
        <w:ind w:firstLine="426"/>
        <w:jc w:val="both"/>
        <w:rPr>
          <w:rFonts w:ascii="Times New Roman" w:hAnsi="Times New Roman" w:cs="Times New Roman"/>
          <w:sz w:val="22"/>
        </w:rPr>
      </w:pPr>
      <w:r w:rsidRPr="00CB330A">
        <w:rPr>
          <w:rFonts w:ascii="Times New Roman" w:hAnsi="Times New Roman" w:cs="Times New Roman"/>
          <w:sz w:val="22"/>
        </w:rPr>
        <w:t>Осно</w:t>
      </w:r>
      <w:r w:rsidRPr="00CB330A">
        <w:rPr>
          <w:rFonts w:ascii="Times New Roman" w:hAnsi="Times New Roman" w:cs="Times New Roman"/>
          <w:sz w:val="22"/>
        </w:rPr>
        <w:t xml:space="preserve">ванием для оплаты является акт выполненных работ и счет-фактура, которые Исполнитель направляет Заказчику в срок до 5 числа месяца, следующего </w:t>
      </w:r>
      <w:proofErr w:type="gramStart"/>
      <w:r w:rsidRPr="00CB330A">
        <w:rPr>
          <w:rFonts w:ascii="Times New Roman" w:hAnsi="Times New Roman" w:cs="Times New Roman"/>
          <w:sz w:val="22"/>
        </w:rPr>
        <w:t>за</w:t>
      </w:r>
      <w:proofErr w:type="gramEnd"/>
      <w:r w:rsidRPr="00CB330A">
        <w:rPr>
          <w:rFonts w:ascii="Times New Roman" w:hAnsi="Times New Roman" w:cs="Times New Roman"/>
          <w:sz w:val="22"/>
        </w:rPr>
        <w:t xml:space="preserve"> отчетным. Заказчик обязан рассмотреть направленный акт выполненных работ, подписать в течение 5 дней или в это</w:t>
      </w:r>
      <w:r w:rsidRPr="00CB330A">
        <w:rPr>
          <w:rFonts w:ascii="Times New Roman" w:hAnsi="Times New Roman" w:cs="Times New Roman"/>
          <w:sz w:val="22"/>
        </w:rPr>
        <w:t>т же срок направить мотивированный отказ от его подписания. Если в течение 10 дней Исполнителю не будет возвращен подписанный Заказчиком акт выполненных работ, акт считается принятым в редакции Исполнителя.</w:t>
      </w:r>
    </w:p>
    <w:p w:rsidR="008C2973" w:rsidRPr="00CB330A" w:rsidRDefault="00486D5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CB330A">
        <w:rPr>
          <w:rFonts w:ascii="Times New Roman" w:hAnsi="Times New Roman" w:cs="Times New Roman"/>
          <w:sz w:val="22"/>
        </w:rPr>
        <w:t xml:space="preserve">        15.  Оплата  работ  по  ремонту ВДГО прои</w:t>
      </w:r>
      <w:r w:rsidRPr="00CB330A">
        <w:rPr>
          <w:rFonts w:ascii="Times New Roman" w:hAnsi="Times New Roman" w:cs="Times New Roman"/>
          <w:sz w:val="22"/>
        </w:rPr>
        <w:t>зводится Заказчиком не позднее  десятого числа месяца,</w:t>
      </w:r>
    </w:p>
    <w:p w:rsidR="008C2973" w:rsidRDefault="00486D5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CB330A">
        <w:rPr>
          <w:rFonts w:ascii="Times New Roman" w:hAnsi="Times New Roman" w:cs="Times New Roman"/>
          <w:sz w:val="22"/>
        </w:rPr>
        <w:t>следующего за месяцем, в котором были выполнены работы по ремонту ВДГО) на основании счета, представленного Исполнителем.</w:t>
      </w:r>
      <w:bookmarkStart w:id="1" w:name="_GoBack"/>
      <w:bookmarkEnd w:id="1"/>
    </w:p>
    <w:p w:rsidR="008C2973" w:rsidRDefault="008C2973">
      <w:pPr>
        <w:pStyle w:val="ConsPlusNormal"/>
        <w:jc w:val="both"/>
        <w:rPr>
          <w:rFonts w:ascii="Times New Roman" w:hAnsi="Times New Roman" w:cs="Times New Roman"/>
        </w:rPr>
      </w:pPr>
    </w:p>
    <w:p w:rsidR="008C2973" w:rsidRDefault="00486D52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V. Срок действия Договора. Порядок изменения </w:t>
      </w:r>
    </w:p>
    <w:p w:rsidR="008C2973" w:rsidRDefault="00486D52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 расторжения Договора</w:t>
      </w:r>
    </w:p>
    <w:p w:rsidR="008C2973" w:rsidRDefault="00486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Насто</w:t>
      </w:r>
      <w:r>
        <w:rPr>
          <w:rFonts w:ascii="Times New Roman" w:hAnsi="Times New Roman" w:cs="Times New Roman"/>
        </w:rPr>
        <w:t xml:space="preserve">ящий Договор вступает в силу со дня его подписания сторонами в порядке, предусмотренном </w:t>
      </w:r>
      <w:hyperlink r:id="rId23">
        <w:r>
          <w:rPr>
            <w:rFonts w:ascii="Times New Roman" w:hAnsi="Times New Roman" w:cs="Times New Roman"/>
          </w:rPr>
          <w:t>Пр</w:t>
        </w:r>
        <w:r>
          <w:rPr>
            <w:rFonts w:ascii="Times New Roman" w:hAnsi="Times New Roman" w:cs="Times New Roman"/>
          </w:rPr>
          <w:t>авилами</w:t>
        </w:r>
      </w:hyperlink>
      <w:r>
        <w:rPr>
          <w:rFonts w:ascii="Times New Roman" w:hAnsi="Times New Roman" w:cs="Times New Roman"/>
        </w:rPr>
        <w:t xml:space="preserve"> пользования газом, и действует в течение трех лет </w:t>
      </w:r>
      <w:hyperlink w:anchor="P232">
        <w:r>
          <w:rPr>
            <w:rFonts w:ascii="Times New Roman" w:hAnsi="Times New Roman" w:cs="Times New Roman"/>
          </w:rPr>
          <w:t>&lt;6&gt;</w:t>
        </w:r>
      </w:hyperlink>
      <w:r>
        <w:rPr>
          <w:rFonts w:ascii="Times New Roman" w:hAnsi="Times New Roman" w:cs="Times New Roman"/>
        </w:rPr>
        <w:t>.</w:t>
      </w:r>
    </w:p>
    <w:p w:rsidR="008C2973" w:rsidRDefault="00486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Договор считается пролонгированным на тот же срок и на тех же условиях в случае, если ни одна из сторон за тридцать дней до истечения срока действия настоящего Догово</w:t>
      </w:r>
      <w:r>
        <w:rPr>
          <w:rFonts w:ascii="Times New Roman" w:hAnsi="Times New Roman" w:cs="Times New Roman"/>
        </w:rPr>
        <w:t>ра не уведомила письменно другую сторону о его прекращении.</w:t>
      </w:r>
    </w:p>
    <w:p w:rsidR="008C2973" w:rsidRDefault="00486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 В случае заключения настоящего Договора до завершения процедуры подключения МКД к сетям газораспределения обязательства Исполнителя по техническому обслуживанию и ремонту ВДГО возникают со дня</w:t>
      </w:r>
      <w:r>
        <w:rPr>
          <w:rFonts w:ascii="Times New Roman" w:hAnsi="Times New Roman" w:cs="Times New Roman"/>
        </w:rPr>
        <w:t xml:space="preserve"> подписания акта о подключении (технологическом присоединении) МКД.</w:t>
      </w:r>
    </w:p>
    <w:p w:rsidR="008C2973" w:rsidRDefault="00486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 Изменение настоящего Договора оформляется путем заключения дополнительного соглашения к настоящему Договору в письменной форме.</w:t>
      </w:r>
    </w:p>
    <w:p w:rsidR="008C2973" w:rsidRDefault="00486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 Настоящий </w:t>
      </w:r>
      <w:proofErr w:type="gramStart"/>
      <w:r>
        <w:rPr>
          <w:rFonts w:ascii="Times New Roman" w:hAnsi="Times New Roman" w:cs="Times New Roman"/>
        </w:rPr>
        <w:t>Договор</w:t>
      </w:r>
      <w:proofErr w:type="gramEnd"/>
      <w:r>
        <w:rPr>
          <w:rFonts w:ascii="Times New Roman" w:hAnsi="Times New Roman" w:cs="Times New Roman"/>
        </w:rPr>
        <w:t xml:space="preserve"> может быть расторгнут Заказчиком в</w:t>
      </w:r>
      <w:r>
        <w:rPr>
          <w:rFonts w:ascii="Times New Roman" w:hAnsi="Times New Roman" w:cs="Times New Roman"/>
        </w:rPr>
        <w:t xml:space="preserve"> одностороннем порядке в случае:</w:t>
      </w:r>
    </w:p>
    <w:p w:rsidR="008C2973" w:rsidRDefault="00486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163"/>
      <w:bookmarkEnd w:id="2"/>
      <w:r>
        <w:rPr>
          <w:rFonts w:ascii="Times New Roman" w:hAnsi="Times New Roman" w:cs="Times New Roman"/>
        </w:rPr>
        <w:t xml:space="preserve">19.1. Расторжения договора поставки газа в порядке, предусмотренном </w:t>
      </w:r>
      <w:hyperlink r:id="rId24">
        <w:r>
          <w:rPr>
            <w:rFonts w:ascii="Times New Roman" w:hAnsi="Times New Roman" w:cs="Times New Roman"/>
          </w:rPr>
          <w:t>Правилами</w:t>
        </w:r>
      </w:hyperlink>
      <w:r>
        <w:rPr>
          <w:rFonts w:ascii="Times New Roman" w:hAnsi="Times New Roman" w:cs="Times New Roman"/>
        </w:rP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549;</w:t>
      </w:r>
    </w:p>
    <w:p w:rsidR="008C2973" w:rsidRDefault="00486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19.2. Прекращения полномочий лица, определенного решением общего собрания </w:t>
      </w:r>
      <w:r>
        <w:rPr>
          <w:rFonts w:ascii="Times New Roman" w:hAnsi="Times New Roman" w:cs="Times New Roman"/>
        </w:rPr>
        <w:t>собственников помещений в МКД, на заключение настоящего Договора от имени собственников помещений и нанимателей жилых помещений по договорам социального найма, договорам найма жилых помещений жилищного фонда социального использования в МКД;</w:t>
      </w:r>
    </w:p>
    <w:p w:rsidR="008C2973" w:rsidRDefault="00486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165"/>
      <w:bookmarkEnd w:id="3"/>
      <w:r>
        <w:rPr>
          <w:rFonts w:ascii="Times New Roman" w:hAnsi="Times New Roman" w:cs="Times New Roman"/>
        </w:rPr>
        <w:t>19.3. Прекращен</w:t>
      </w:r>
      <w:r>
        <w:rPr>
          <w:rFonts w:ascii="Times New Roman" w:hAnsi="Times New Roman" w:cs="Times New Roman"/>
        </w:rPr>
        <w:t>ие обязанности управляющей организации (товарищества собственников жилья либо жилищного кооператива, или иного специализированного потребительского кооператива) по содержанию внутридомового газового оборудования в МКД - если Заказчиком по настоящему Догово</w:t>
      </w:r>
      <w:r>
        <w:rPr>
          <w:rFonts w:ascii="Times New Roman" w:hAnsi="Times New Roman" w:cs="Times New Roman"/>
        </w:rPr>
        <w:t>ру выступает управляющая организация (товарищество собственников жилья либо жилищный кооператив, или иного специализированного потребительского кооператива).</w:t>
      </w:r>
    </w:p>
    <w:p w:rsidR="008C2973" w:rsidRDefault="00486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166"/>
      <w:bookmarkEnd w:id="4"/>
      <w:r>
        <w:rPr>
          <w:rFonts w:ascii="Times New Roman" w:hAnsi="Times New Roman" w:cs="Times New Roman"/>
        </w:rPr>
        <w:t>20. Основанием для одностороннего отказа Исполнителя от настоящего Договора является несоответстви</w:t>
      </w:r>
      <w:r>
        <w:rPr>
          <w:rFonts w:ascii="Times New Roman" w:hAnsi="Times New Roman" w:cs="Times New Roman"/>
        </w:rPr>
        <w:t xml:space="preserve">е Исполнителя требованиям к специализированным организациям, установленным </w:t>
      </w:r>
      <w:hyperlink r:id="rId25">
        <w:r>
          <w:rPr>
            <w:rFonts w:ascii="Times New Roman" w:hAnsi="Times New Roman" w:cs="Times New Roman"/>
          </w:rPr>
          <w:t>Правилами</w:t>
        </w:r>
      </w:hyperlink>
      <w:r>
        <w:rPr>
          <w:rFonts w:ascii="Times New Roman" w:hAnsi="Times New Roman" w:cs="Times New Roman"/>
        </w:rPr>
        <w:t xml:space="preserve"> польз</w:t>
      </w:r>
      <w:r>
        <w:rPr>
          <w:rFonts w:ascii="Times New Roman" w:hAnsi="Times New Roman" w:cs="Times New Roman"/>
        </w:rPr>
        <w:t>ования газом.</w:t>
      </w:r>
    </w:p>
    <w:p w:rsidR="008C2973" w:rsidRDefault="00486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21. День расторжения настоящего Договора по основаниям, предусмотренным </w:t>
      </w:r>
      <w:hyperlink w:anchor="P163">
        <w:r>
          <w:rPr>
            <w:rFonts w:ascii="Times New Roman" w:hAnsi="Times New Roman" w:cs="Times New Roman"/>
          </w:rPr>
          <w:t>подпунктами 19.1</w:t>
        </w:r>
      </w:hyperlink>
      <w:r>
        <w:rPr>
          <w:rFonts w:ascii="Times New Roman" w:hAnsi="Times New Roman" w:cs="Times New Roman"/>
        </w:rPr>
        <w:t xml:space="preserve"> - </w:t>
      </w:r>
      <w:hyperlink w:anchor="P165">
        <w:r>
          <w:rPr>
            <w:rFonts w:ascii="Times New Roman" w:hAnsi="Times New Roman" w:cs="Times New Roman"/>
          </w:rPr>
          <w:t>19.3 пункта 19</w:t>
        </w:r>
      </w:hyperlink>
      <w:r>
        <w:rPr>
          <w:rFonts w:ascii="Times New Roman" w:hAnsi="Times New Roman" w:cs="Times New Roman"/>
        </w:rPr>
        <w:t xml:space="preserve"> и </w:t>
      </w:r>
      <w:hyperlink w:anchor="P166">
        <w:r>
          <w:rPr>
            <w:rFonts w:ascii="Times New Roman" w:hAnsi="Times New Roman" w:cs="Times New Roman"/>
          </w:rPr>
          <w:t>пунктом 20</w:t>
        </w:r>
      </w:hyperlink>
      <w:r>
        <w:rPr>
          <w:rFonts w:ascii="Times New Roman" w:hAnsi="Times New Roman" w:cs="Times New Roman"/>
        </w:rPr>
        <w:t xml:space="preserve"> настоящего Договора, определяется в соотве</w:t>
      </w:r>
      <w:r>
        <w:rPr>
          <w:rFonts w:ascii="Times New Roman" w:hAnsi="Times New Roman" w:cs="Times New Roman"/>
        </w:rPr>
        <w:t xml:space="preserve">тствии с </w:t>
      </w:r>
      <w:hyperlink r:id="rId26">
        <w:r>
          <w:rPr>
            <w:rFonts w:ascii="Times New Roman" w:hAnsi="Times New Roman" w:cs="Times New Roman"/>
          </w:rPr>
          <w:t>пунктом 62</w:t>
        </w:r>
      </w:hyperlink>
      <w:r>
        <w:rPr>
          <w:rFonts w:ascii="Times New Roman" w:hAnsi="Times New Roman" w:cs="Times New Roman"/>
        </w:rPr>
        <w:t xml:space="preserve"> Правил </w:t>
      </w:r>
      <w:r>
        <w:rPr>
          <w:rFonts w:ascii="Times New Roman" w:hAnsi="Times New Roman" w:cs="Times New Roman"/>
        </w:rPr>
        <w:lastRenderedPageBreak/>
        <w:t>пользования газом.</w:t>
      </w:r>
    </w:p>
    <w:p w:rsidR="008C2973" w:rsidRDefault="008C2973">
      <w:pPr>
        <w:pStyle w:val="ConsPlusNormal"/>
        <w:jc w:val="both"/>
        <w:rPr>
          <w:rFonts w:ascii="Times New Roman" w:hAnsi="Times New Roman" w:cs="Times New Roman"/>
        </w:rPr>
      </w:pPr>
    </w:p>
    <w:p w:rsidR="008C2973" w:rsidRDefault="00486D52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VI. Ответственность сторон</w:t>
      </w:r>
    </w:p>
    <w:p w:rsidR="008C2973" w:rsidRDefault="00486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22. За неисполнение или ненадлежащее исполнение обязательств по настоящему Договору стороны несут ответственность, установленную Гражданским </w:t>
      </w:r>
      <w:hyperlink r:id="rId27">
        <w:r>
          <w:rPr>
            <w:rFonts w:ascii="Times New Roman" w:hAnsi="Times New Roman" w:cs="Times New Roman"/>
          </w:rPr>
          <w:t>кодексом</w:t>
        </w:r>
      </w:hyperlink>
      <w:r>
        <w:rPr>
          <w:rFonts w:ascii="Times New Roman" w:hAnsi="Times New Roman" w:cs="Times New Roman"/>
        </w:rPr>
        <w:t xml:space="preserve"> Российской Федерации, </w:t>
      </w:r>
      <w:hyperlink r:id="rId28">
        <w:r>
          <w:rPr>
            <w:rFonts w:ascii="Times New Roman" w:hAnsi="Times New Roman" w:cs="Times New Roman"/>
          </w:rPr>
          <w:t>Законом</w:t>
        </w:r>
      </w:hyperlink>
      <w:r>
        <w:rPr>
          <w:rFonts w:ascii="Times New Roman" w:hAnsi="Times New Roman" w:cs="Times New Roman"/>
        </w:rPr>
        <w:t xml:space="preserve"> Российской Федерации от 7 февраля 1992 г. N </w:t>
      </w:r>
      <w:r>
        <w:rPr>
          <w:rFonts w:ascii="Times New Roman" w:hAnsi="Times New Roman" w:cs="Times New Roman"/>
        </w:rPr>
        <w:t xml:space="preserve">2300-1 "О защите прав потребителей", </w:t>
      </w:r>
      <w:hyperlink r:id="rId29">
        <w:r>
          <w:rPr>
            <w:rFonts w:ascii="Times New Roman" w:hAnsi="Times New Roman" w:cs="Times New Roman"/>
          </w:rPr>
          <w:t>Правилами</w:t>
        </w:r>
      </w:hyperlink>
      <w:r>
        <w:rPr>
          <w:rFonts w:ascii="Times New Roman" w:hAnsi="Times New Roman" w:cs="Times New Roman"/>
        </w:rPr>
        <w:t xml:space="preserve"> пользования газом.</w:t>
      </w:r>
    </w:p>
    <w:p w:rsidR="008C2973" w:rsidRDefault="00486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23. Стороны освобождаютс</w:t>
      </w:r>
      <w:r>
        <w:rPr>
          <w:rFonts w:ascii="Times New Roman" w:hAnsi="Times New Roman" w:cs="Times New Roman"/>
        </w:rPr>
        <w:t>я от ответственности за неисполнение или ненадлежащее исполнение обязательств по настоящему Договору, если такое неисполнение или ненадлежащее исполнение являлось следствием обстоятельств непреодолимой силы.</w:t>
      </w:r>
    </w:p>
    <w:p w:rsidR="008C2973" w:rsidRDefault="008C2973">
      <w:pPr>
        <w:pStyle w:val="ConsPlusNormal"/>
        <w:jc w:val="both"/>
        <w:rPr>
          <w:rFonts w:ascii="Times New Roman" w:hAnsi="Times New Roman" w:cs="Times New Roman"/>
        </w:rPr>
      </w:pPr>
    </w:p>
    <w:p w:rsidR="008C2973" w:rsidRDefault="00486D52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VII. Заключительные положения</w:t>
      </w:r>
    </w:p>
    <w:p w:rsidR="008C2973" w:rsidRDefault="00486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24. Термины и опр</w:t>
      </w:r>
      <w:r>
        <w:rPr>
          <w:rFonts w:ascii="Times New Roman" w:hAnsi="Times New Roman" w:cs="Times New Roman"/>
        </w:rPr>
        <w:t>еделения, применяемые в настоящем Договоре, понимаются в соответствии с законодательством Российской Федерации.</w:t>
      </w:r>
    </w:p>
    <w:p w:rsidR="008C2973" w:rsidRDefault="00486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25. По вопросам, не урегулированным настоящим Договором, стороны руководствуются законодательством Российской Федерации.</w:t>
      </w:r>
    </w:p>
    <w:p w:rsidR="008C2973" w:rsidRDefault="00486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26. Настоящий договор с</w:t>
      </w:r>
      <w:r>
        <w:rPr>
          <w:rFonts w:ascii="Times New Roman" w:hAnsi="Times New Roman" w:cs="Times New Roman"/>
        </w:rPr>
        <w:t>оставлен и подписан в двух экземплярах по одному для каждой из сторон.</w:t>
      </w:r>
    </w:p>
    <w:p w:rsidR="008C2973" w:rsidRDefault="008C2973">
      <w:pPr>
        <w:pStyle w:val="ConsPlusNormal"/>
        <w:jc w:val="both"/>
        <w:rPr>
          <w:rFonts w:ascii="Times New Roman" w:hAnsi="Times New Roman" w:cs="Times New Roman"/>
        </w:rPr>
      </w:pPr>
    </w:p>
    <w:p w:rsidR="008C2973" w:rsidRDefault="00486D52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VIII. Реквизиты и подписи Сторон</w:t>
      </w:r>
    </w:p>
    <w:p w:rsidR="008C2973" w:rsidRDefault="00486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27. Реквизиты Сторон:</w:t>
      </w:r>
    </w:p>
    <w:p w:rsidR="008C2973" w:rsidRDefault="008C2973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tbl>
      <w:tblPr>
        <w:tblStyle w:val="a4"/>
        <w:tblW w:w="51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883"/>
        <w:gridCol w:w="1128"/>
      </w:tblGrid>
      <w:tr w:rsidR="008C2973">
        <w:trPr>
          <w:trHeight w:val="188"/>
        </w:trPr>
        <w:tc>
          <w:tcPr>
            <w:tcW w:w="2544" w:type="pct"/>
          </w:tcPr>
          <w:p w:rsidR="008C2973" w:rsidRDefault="00486D52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Исполнитель:</w:t>
            </w:r>
          </w:p>
        </w:tc>
        <w:tc>
          <w:tcPr>
            <w:tcW w:w="2456" w:type="pct"/>
          </w:tcPr>
          <w:p w:rsidR="008C2973" w:rsidRDefault="00486D52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Заказчик:</w:t>
            </w:r>
          </w:p>
        </w:tc>
      </w:tr>
      <w:tr w:rsidR="008C2973">
        <w:trPr>
          <w:trHeight w:val="199"/>
        </w:trPr>
        <w:tc>
          <w:tcPr>
            <w:tcW w:w="2544" w:type="pct"/>
          </w:tcPr>
          <w:p w:rsidR="008C2973" w:rsidRDefault="008C2973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6" w:type="pct"/>
          </w:tcPr>
          <w:p w:rsidR="008C2973" w:rsidRDefault="008C2973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</w:tr>
      <w:tr w:rsidR="008C2973">
        <w:trPr>
          <w:trHeight w:val="2233"/>
        </w:trPr>
        <w:tc>
          <w:tcPr>
            <w:tcW w:w="2544" w:type="pct"/>
          </w:tcPr>
          <w:tbl>
            <w:tblPr>
              <w:tblStyle w:val="2"/>
              <w:tblpPr w:leftFromText="180" w:rightFromText="180" w:vertAnchor="text" w:horzAnchor="margin" w:tblpY="-27"/>
              <w:tblW w:w="106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5427"/>
              <w:gridCol w:w="5240"/>
            </w:tblGrid>
            <w:tr w:rsidR="008C2973">
              <w:trPr>
                <w:trHeight w:val="216"/>
              </w:trPr>
              <w:tc>
                <w:tcPr>
                  <w:tcW w:w="2544" w:type="pct"/>
                </w:tcPr>
                <w:p w:rsidR="008C2973" w:rsidRDefault="00486D5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ООО «СВГК»</w:t>
                  </w:r>
                </w:p>
              </w:tc>
              <w:tc>
                <w:tcPr>
                  <w:tcW w:w="2456" w:type="pct"/>
                </w:tcPr>
                <w:p w:rsidR="008C2973" w:rsidRDefault="008C2973">
                  <w:pPr>
                    <w:pStyle w:val="ConsPlusNonformat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8C2973">
              <w:trPr>
                <w:trHeight w:val="2425"/>
              </w:trPr>
              <w:tc>
                <w:tcPr>
                  <w:tcW w:w="2544" w:type="pct"/>
                </w:tcPr>
                <w:p w:rsidR="008C2973" w:rsidRDefault="00486D52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Место нахождения: 443010, Самарская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обл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, Самара г,                  Льва Толстого ул., </w:t>
                  </w:r>
                  <w:r>
                    <w:rPr>
                      <w:rFonts w:ascii="Times New Roman" w:hAnsi="Times New Roman" w:cs="Times New Roman"/>
                    </w:rPr>
                    <w:t>д. № 18а, стр. 7</w:t>
                  </w:r>
                </w:p>
                <w:p w:rsidR="008C2973" w:rsidRDefault="00486D52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Почтовый адрес: 443010, Самарская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обл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</w:rPr>
                    <w:t>, Самара г,                     Льва Толстого ул., д. № 18а, стр. 7</w:t>
                  </w:r>
                </w:p>
                <w:p w:rsidR="008C2973" w:rsidRDefault="00486D5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Р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/с 40702810454400031628</w:t>
                  </w:r>
                </w:p>
                <w:p w:rsidR="008C2973" w:rsidRDefault="00486D5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 Поволжском банке ПАО Сбербанк</w:t>
                  </w:r>
                </w:p>
                <w:p w:rsidR="008C2973" w:rsidRDefault="00486D5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БИК 043601607</w:t>
                  </w:r>
                </w:p>
                <w:p w:rsidR="008C2973" w:rsidRDefault="00486D5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к/с 30101810200000000607</w:t>
                  </w:r>
                </w:p>
                <w:p w:rsidR="008C2973" w:rsidRDefault="00486D5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ИНН 6314012801</w:t>
                  </w:r>
                </w:p>
                <w:p w:rsidR="008C2973" w:rsidRDefault="00486D5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</w:rPr>
                    <w:t>ОГРН 1026300892529</w:t>
                  </w:r>
                </w:p>
              </w:tc>
              <w:tc>
                <w:tcPr>
                  <w:tcW w:w="2456" w:type="pct"/>
                </w:tcPr>
                <w:p w:rsidR="008C2973" w:rsidRDefault="00486D5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Мест</w:t>
                  </w:r>
                  <w:r>
                    <w:rPr>
                      <w:rFonts w:ascii="Times New Roman" w:hAnsi="Times New Roman" w:cs="Times New Roman"/>
                    </w:rPr>
                    <w:t xml:space="preserve">о нахождения: </w:t>
                  </w:r>
                </w:p>
                <w:p w:rsidR="008C2973" w:rsidRDefault="00486D5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Почтовый адрес:</w:t>
                  </w:r>
                </w:p>
                <w:p w:rsidR="008C2973" w:rsidRDefault="00486D5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Р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сч</w:t>
                  </w:r>
                  <w:proofErr w:type="spellEnd"/>
                </w:p>
                <w:p w:rsidR="008C2973" w:rsidRDefault="00486D5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К/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сч</w:t>
                  </w:r>
                  <w:proofErr w:type="spellEnd"/>
                </w:p>
                <w:p w:rsidR="008C2973" w:rsidRDefault="00486D5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БИК</w:t>
                  </w:r>
                </w:p>
                <w:p w:rsidR="008C2973" w:rsidRDefault="00486D5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ИНН / КПП</w:t>
                  </w:r>
                </w:p>
                <w:p w:rsidR="008C2973" w:rsidRDefault="00486D5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ОГРН</w:t>
                  </w:r>
                </w:p>
                <w:p w:rsidR="008C2973" w:rsidRDefault="00486D5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Адрес электронной почты (при наличии)</w:t>
                  </w:r>
                </w:p>
                <w:p w:rsidR="008C2973" w:rsidRDefault="00486D5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</w:rPr>
                    <w:t>Номер телефона</w:t>
                  </w:r>
                </w:p>
              </w:tc>
            </w:tr>
          </w:tbl>
          <w:p w:rsidR="008C2973" w:rsidRDefault="008C297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6" w:type="pct"/>
          </w:tcPr>
          <w:p w:rsidR="008C2973" w:rsidRDefault="008C2973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8C2973" w:rsidRDefault="00486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216"/>
      <w:bookmarkEnd w:id="5"/>
      <w:r>
        <w:rPr>
          <w:rFonts w:ascii="Times New Roman" w:hAnsi="Times New Roman" w:cs="Times New Roman"/>
        </w:rPr>
        <w:t>28. Наименование, контактные данные диспетчерской службы Исполнителя:</w:t>
      </w:r>
    </w:p>
    <w:p w:rsidR="008C2973" w:rsidRDefault="00486D52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адрес электронной почты (при наличии) </w:t>
      </w:r>
      <w:r>
        <w:rPr>
          <w:rFonts w:ascii="Times New Roman" w:hAnsi="Times New Roman" w:cs="Times New Roman"/>
          <w:sz w:val="22"/>
        </w:rPr>
        <w:t>_____________________________________</w:t>
      </w:r>
    </w:p>
    <w:p w:rsidR="008C2973" w:rsidRDefault="00486D52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номер телефона ________________________________________________________</w:t>
      </w:r>
    </w:p>
    <w:p w:rsidR="008C2973" w:rsidRDefault="00486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29. Подписи Сторон: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93"/>
        <w:gridCol w:w="341"/>
        <w:gridCol w:w="2042"/>
        <w:gridCol w:w="1101"/>
        <w:gridCol w:w="1631"/>
        <w:gridCol w:w="341"/>
        <w:gridCol w:w="2017"/>
      </w:tblGrid>
      <w:tr w:rsidR="008C2973">
        <w:trPr>
          <w:trHeight w:val="241"/>
        </w:trPr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2973" w:rsidRDefault="00486D5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Исполнитель: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C2973" w:rsidRDefault="008C2973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2973" w:rsidRDefault="00486D5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Заказчик:</w:t>
            </w:r>
          </w:p>
        </w:tc>
      </w:tr>
      <w:tr w:rsidR="008C2973">
        <w:trPr>
          <w:trHeight w:val="254"/>
        </w:trPr>
        <w:tc>
          <w:tcPr>
            <w:tcW w:w="3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2973" w:rsidRDefault="008C29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C2973" w:rsidRDefault="008C29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2973" w:rsidRDefault="008C29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2973">
        <w:trPr>
          <w:trHeight w:val="193"/>
        </w:trPr>
        <w:tc>
          <w:tcPr>
            <w:tcW w:w="3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2973" w:rsidRDefault="00486D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C2973" w:rsidRDefault="008C297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2973" w:rsidRDefault="00486D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(должность (при наличии)</w:t>
            </w:r>
            <w:proofErr w:type="gramEnd"/>
          </w:p>
        </w:tc>
      </w:tr>
      <w:tr w:rsidR="008C2973">
        <w:trPr>
          <w:trHeight w:val="206"/>
        </w:trPr>
        <w:tc>
          <w:tcPr>
            <w:tcW w:w="15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2973" w:rsidRDefault="00486D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8C2973" w:rsidRDefault="008C297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2973" w:rsidRDefault="00486D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(инициалы, фамилия)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C2973" w:rsidRDefault="008C297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2973" w:rsidRDefault="00486D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8C2973" w:rsidRDefault="008C297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2973" w:rsidRDefault="00486D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(инициалы,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фамилия)</w:t>
            </w:r>
          </w:p>
        </w:tc>
      </w:tr>
      <w:tr w:rsidR="008C2973">
        <w:trPr>
          <w:trHeight w:val="206"/>
        </w:trPr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2973" w:rsidRDefault="00486D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М.П. (при наличии)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C2973" w:rsidRDefault="008C297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2973" w:rsidRDefault="00486D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М.П. (при наличии)</w:t>
            </w:r>
          </w:p>
        </w:tc>
      </w:tr>
    </w:tbl>
    <w:p w:rsidR="008C2973" w:rsidRDefault="008C2973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C2973" w:rsidRDefault="00486D52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8C2973" w:rsidRDefault="00486D5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6" w:name="P227"/>
      <w:bookmarkEnd w:id="6"/>
      <w:r>
        <w:rPr>
          <w:rFonts w:ascii="Times New Roman" w:hAnsi="Times New Roman" w:cs="Times New Roman"/>
          <w:sz w:val="18"/>
          <w:szCs w:val="18"/>
        </w:rPr>
        <w:t>&lt;1&gt; Абзац двенадцатый пункта 2 Правил пользования газом.</w:t>
      </w:r>
    </w:p>
    <w:p w:rsidR="008C2973" w:rsidRDefault="00486D5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7" w:name="P228"/>
      <w:bookmarkEnd w:id="7"/>
      <w:r>
        <w:rPr>
          <w:rFonts w:ascii="Times New Roman" w:hAnsi="Times New Roman" w:cs="Times New Roman"/>
          <w:sz w:val="18"/>
          <w:szCs w:val="18"/>
        </w:rPr>
        <w:t xml:space="preserve">&lt;2&gt; </w:t>
      </w:r>
      <w:hyperlink r:id="rId30">
        <w:r>
          <w:rPr>
            <w:rFonts w:ascii="Times New Roman" w:hAnsi="Times New Roman" w:cs="Times New Roman"/>
            <w:sz w:val="18"/>
            <w:szCs w:val="18"/>
          </w:rPr>
          <w:t>Часть 2 статьи 157.3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Жилищного кодекса Российской Федерации.</w:t>
      </w:r>
    </w:p>
    <w:p w:rsidR="008C2973" w:rsidRDefault="00486D5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8" w:name="P229"/>
      <w:bookmarkEnd w:id="8"/>
      <w:r>
        <w:rPr>
          <w:rFonts w:ascii="Times New Roman" w:hAnsi="Times New Roman" w:cs="Times New Roman"/>
          <w:sz w:val="18"/>
          <w:szCs w:val="18"/>
        </w:rPr>
        <w:t>&lt;3&gt; Устав, договор управления много</w:t>
      </w:r>
      <w:r>
        <w:rPr>
          <w:rFonts w:ascii="Times New Roman" w:hAnsi="Times New Roman" w:cs="Times New Roman"/>
          <w:sz w:val="18"/>
          <w:szCs w:val="18"/>
        </w:rPr>
        <w:t>квартирным домом, решение (протокол) общего собрания собственников многоквартирного дома, решение органа местного самоуправления о выборе управляющей организации, протокол открытого конкурса по отбору управляющей организации - при способе управления многок</w:t>
      </w:r>
      <w:r>
        <w:rPr>
          <w:rFonts w:ascii="Times New Roman" w:hAnsi="Times New Roman" w:cs="Times New Roman"/>
          <w:sz w:val="18"/>
          <w:szCs w:val="18"/>
        </w:rPr>
        <w:t>вартирным домом управляющей организацией, товариществом собственников жилья либо жилищным кооперативом или иным специализированным потребительским кооперативом.</w:t>
      </w:r>
    </w:p>
    <w:p w:rsidR="008C2973" w:rsidRDefault="00486D5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9" w:name="P230"/>
      <w:bookmarkEnd w:id="9"/>
      <w:r>
        <w:rPr>
          <w:rFonts w:ascii="Times New Roman" w:hAnsi="Times New Roman" w:cs="Times New Roman"/>
          <w:sz w:val="18"/>
          <w:szCs w:val="18"/>
        </w:rPr>
        <w:t>&lt;4&gt; Решение (протокол) общего собрания собственников помещений многоквартирного дома, доверенно</w:t>
      </w:r>
      <w:r>
        <w:rPr>
          <w:rFonts w:ascii="Times New Roman" w:hAnsi="Times New Roman" w:cs="Times New Roman"/>
          <w:sz w:val="18"/>
          <w:szCs w:val="18"/>
        </w:rPr>
        <w:t>сть - при непосредственном управлении многоквартирным домом.</w:t>
      </w:r>
    </w:p>
    <w:p w:rsidR="008C2973" w:rsidRDefault="00486D5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10" w:name="P231"/>
      <w:bookmarkEnd w:id="10"/>
      <w:r>
        <w:rPr>
          <w:rFonts w:ascii="Times New Roman" w:hAnsi="Times New Roman" w:cs="Times New Roman"/>
          <w:sz w:val="18"/>
          <w:szCs w:val="18"/>
        </w:rPr>
        <w:t xml:space="preserve">&lt;5&gt; </w:t>
      </w:r>
      <w:hyperlink r:id="rId31">
        <w:r>
          <w:rPr>
            <w:rFonts w:ascii="Times New Roman" w:hAnsi="Times New Roman" w:cs="Times New Roman"/>
            <w:sz w:val="18"/>
            <w:szCs w:val="18"/>
          </w:rPr>
          <w:t>Инструкция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по безопасному использованию газа при удовлетворении коммунально-бытовых нужд, утвержденная приказом Министерства строительства и жилищно-коммунального хозяйства Российской Федерации от 5 декабря 2017 г. N 1614/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lastRenderedPageBreak/>
        <w:t>(зарегистрирован Министерством юстиции Ро</w:t>
      </w:r>
      <w:r>
        <w:rPr>
          <w:rFonts w:ascii="Times New Roman" w:hAnsi="Times New Roman" w:cs="Times New Roman"/>
          <w:sz w:val="18"/>
          <w:szCs w:val="18"/>
        </w:rPr>
        <w:t>ссийской Федерации 28 апреля 2018 г., регистрационный N 50945).</w:t>
      </w:r>
    </w:p>
    <w:p w:rsidR="008C2973" w:rsidRDefault="00486D5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11" w:name="P232"/>
      <w:bookmarkEnd w:id="11"/>
      <w:r>
        <w:rPr>
          <w:rFonts w:ascii="Times New Roman" w:hAnsi="Times New Roman" w:cs="Times New Roman"/>
          <w:sz w:val="18"/>
          <w:szCs w:val="18"/>
        </w:rPr>
        <w:t xml:space="preserve">&lt;6&gt; </w:t>
      </w:r>
      <w:hyperlink r:id="rId32">
        <w:r>
          <w:rPr>
            <w:rFonts w:ascii="Times New Roman" w:hAnsi="Times New Roman" w:cs="Times New Roman"/>
            <w:sz w:val="18"/>
            <w:szCs w:val="18"/>
          </w:rPr>
          <w:t>Пункт 37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Правил пользо</w:t>
      </w:r>
      <w:r>
        <w:rPr>
          <w:rFonts w:ascii="Times New Roman" w:hAnsi="Times New Roman" w:cs="Times New Roman"/>
          <w:sz w:val="18"/>
          <w:szCs w:val="18"/>
        </w:rPr>
        <w:t>вания газом.</w:t>
      </w:r>
    </w:p>
    <w:sectPr w:rsidR="008C2973">
      <w:footerReference w:type="default" r:id="rId33"/>
      <w:headerReference w:type="first" r:id="rId34"/>
      <w:pgSz w:w="11906" w:h="16838"/>
      <w:pgMar w:top="1134" w:right="737" w:bottom="794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D52" w:rsidRDefault="00486D52">
      <w:pPr>
        <w:spacing w:after="0" w:line="240" w:lineRule="auto"/>
      </w:pPr>
      <w:r>
        <w:separator/>
      </w:r>
    </w:p>
  </w:endnote>
  <w:endnote w:type="continuationSeparator" w:id="0">
    <w:p w:rsidR="00486D52" w:rsidRDefault="00486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9717741"/>
      <w:docPartObj>
        <w:docPartGallery w:val="Page Numbers (Bottom of Page)"/>
        <w:docPartUnique/>
      </w:docPartObj>
    </w:sdtPr>
    <w:sdtEndPr/>
    <w:sdtContent>
      <w:p w:rsidR="008C2973" w:rsidRDefault="00486D5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30A">
          <w:rPr>
            <w:noProof/>
          </w:rPr>
          <w:t>3</w:t>
        </w:r>
        <w:r>
          <w:fldChar w:fldCharType="end"/>
        </w:r>
      </w:p>
    </w:sdtContent>
  </w:sdt>
  <w:p w:rsidR="008C2973" w:rsidRDefault="008C297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D52" w:rsidRDefault="00486D52">
      <w:pPr>
        <w:spacing w:after="0" w:line="240" w:lineRule="auto"/>
      </w:pPr>
      <w:r>
        <w:separator/>
      </w:r>
    </w:p>
  </w:footnote>
  <w:footnote w:type="continuationSeparator" w:id="0">
    <w:p w:rsidR="00486D52" w:rsidRDefault="00486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973" w:rsidRDefault="00486D52">
    <w:pPr>
      <w:pStyle w:val="a5"/>
      <w:jc w:val="right"/>
    </w:pPr>
    <w:r>
      <w:t>Приложение № 1 к приказу от ___.04.2024 г. № 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973"/>
    <w:rsid w:val="00486D52"/>
    <w:rsid w:val="008C2973"/>
    <w:rsid w:val="00CB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caption"/>
    <w:basedOn w:val="a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4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caption"/>
    <w:basedOn w:val="a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4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8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F40E7BB26451C12492B50E48F931904A480A4B865EABBAA6CAE3BC2612E87A8EB068DDECFA30D52E3546BFC2C3782CC28D51A04FAFD2DC7iDz3I" TargetMode="External"/><Relationship Id="rId18" Type="http://schemas.openxmlformats.org/officeDocument/2006/relationships/hyperlink" Target="consultantplus://offline/ref=0F40E7BB26451C12492B50E48F931904A381AEB264EBBBAA6CAE3BC2612E87A8F906D5D2CFAA1353E3413DAD6Ai6z1I" TargetMode="External"/><Relationship Id="rId26" Type="http://schemas.openxmlformats.org/officeDocument/2006/relationships/hyperlink" Target="consultantplus://offline/ref=0F40E7BB26451C12492B50E48F931904A480A4B865EABBAA6CAE3BC2612E87A8EB068DDECFA30F52EC546BFC2C3782CC28D51A04FAFD2DC7iDz3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0F40E7BB26451C12492B50E48F931904A480A4B865EABBAA6CAE3BC2612E87A8EB068DDECFA30D52E3546BFC2C3782CC28D51A04FAFD2DC7iDz3I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F40E7BB26451C12492B50E48F931904A480A4B865EABBAA6CAE3BC2612E87A8EB068DDECFA30C5AE8546BFC2C3782CC28D51A04FAFD2DC7iDz3I" TargetMode="External"/><Relationship Id="rId17" Type="http://schemas.openxmlformats.org/officeDocument/2006/relationships/hyperlink" Target="consultantplus://offline/ref=0F40E7BB26451C12492B50E48F931904A381AEB367EFBBAA6CAE3BC2612E87A8EB068DDECFA20D54EC546BFC2C3782CC28D51A04FAFD2DC7iDz3I" TargetMode="External"/><Relationship Id="rId25" Type="http://schemas.openxmlformats.org/officeDocument/2006/relationships/hyperlink" Target="consultantplus://offline/ref=0F40E7BB26451C12492B50E48F931904A480A4B865EABBAA6CAE3BC2612E87A8EB068DDECFA30D52E3546BFC2C3782CC28D51A04FAFD2DC7iDz3I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F40E7BB26451C12492B50E48F931904A480A4B865EABBAA6CAE3BC2612E87A8EB068DDECFA30D52E3546BFC2C3782CC28D51A04FAFD2DC7iDz3I" TargetMode="External"/><Relationship Id="rId20" Type="http://schemas.openxmlformats.org/officeDocument/2006/relationships/hyperlink" Target="consultantplus://offline/ref=0F40E7BB26451C12492B50E48F931904A480A4B865EABBAA6CAE3BC2612E87A8EB068DDECFA30C5BEF546BFC2C3782CC28D51A04FAFD2DC7iDz3I" TargetMode="External"/><Relationship Id="rId29" Type="http://schemas.openxmlformats.org/officeDocument/2006/relationships/hyperlink" Target="consultantplus://offline/ref=0F40E7BB26451C12492B50E48F931904A480A4B865EABBAA6CAE3BC2612E87A8EB068DDECFA30D52E3546BFC2C3782CC28D51A04FAFD2DC7iDz3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40E7BB26451C12492B50E48F931904A480A4B865EABBAA6CAE3BC2612E87A8EB068DDECFA30C5BE3546BFC2C3782CC28D51A04FAFD2DC7iDz3I" TargetMode="External"/><Relationship Id="rId24" Type="http://schemas.openxmlformats.org/officeDocument/2006/relationships/hyperlink" Target="consultantplus://offline/ref=0F40E7BB26451C12492B50E48F931904A480A4B865E9BBAA6CAE3BC2612E87A8EB068DDECFA30D52EF546BFC2C3782CC28D51A04FAFD2DC7iDz3I" TargetMode="External"/><Relationship Id="rId32" Type="http://schemas.openxmlformats.org/officeDocument/2006/relationships/hyperlink" Target="consultantplus://offline/ref=0F40E7BB26451C12492B50E48F931904A480A4B865EABBAA6CAE3BC2612E87A8EB068DDECFA30C50E8546BFC2C3782CC28D51A04FAFD2DC7iDz3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F40E7BB26451C12492B50E48F931904A480A4B865EABBAA6CAE3BC2612E87A8EB068DDECFA30D52E3546BFC2C3782CC28D51A04FAFD2DC7iDz3I" TargetMode="External"/><Relationship Id="rId23" Type="http://schemas.openxmlformats.org/officeDocument/2006/relationships/hyperlink" Target="consultantplus://offline/ref=0F40E7BB26451C12492B50E48F931904A480A4B865EABBAA6CAE3BC2612E87A8EB068DDECFA30D52E3546BFC2C3782CC28D51A04FAFD2DC7iDz3I" TargetMode="External"/><Relationship Id="rId28" Type="http://schemas.openxmlformats.org/officeDocument/2006/relationships/hyperlink" Target="consultantplus://offline/ref=0F40E7BB26451C12492B50E48F931904A387AFB96FEBBBAA6CAE3BC2612E87A8F906D5D2CFAA1353E3413DAD6Ai6z1I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0F40E7BB26451C12492B50E48F931904A480A4B865EABBAA6CAE3BC2612E87A8EB068DDECFA30D52E3546BFC2C3782CC28D51A04FAFD2DC7iDz3I" TargetMode="External"/><Relationship Id="rId19" Type="http://schemas.openxmlformats.org/officeDocument/2006/relationships/hyperlink" Target="consultantplus://offline/ref=0F40E7BB26451C12492B50E48F931904A480A4B865EABBAA6CAE3BC2612E87A8EB068DDECFA30D52E3546BFC2C3782CC28D51A04FAFD2DC7iDz3I" TargetMode="External"/><Relationship Id="rId31" Type="http://schemas.openxmlformats.org/officeDocument/2006/relationships/hyperlink" Target="consultantplus://offline/ref=0F40E7BB26451C12492B50E48F931904A58DABBB63EFBBAA6CAE3BC2612E87A8EB068DDECFA30D52EA546BFC2C3782CC28D51A04FAFD2DC7iDz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40E7BB26451C12492B50E48F931904A480A4B865EABBAA6CAE3BC2612E87A8EB068DDECFA30C55ED546BFC2C3782CC28D51A04FAFD2DC7iDz3I" TargetMode="External"/><Relationship Id="rId14" Type="http://schemas.openxmlformats.org/officeDocument/2006/relationships/hyperlink" Target="consultantplus://offline/ref=0F40E7BB26451C12492B50E48F931904A387AABC6EE9BBAA6CAE3BC2612E87A8EB068DD6CBA20607BA1B6AA0686B91CC29D5180CE6iFzCI" TargetMode="External"/><Relationship Id="rId22" Type="http://schemas.openxmlformats.org/officeDocument/2006/relationships/hyperlink" Target="consultantplus://offline/ref=0F40E7BB26451C12492B50E48F931904A480A4B865EABBAA6CAE3BC2612E87A8EB068DDECFA30D52E3546BFC2C3782CC28D51A04FAFD2DC7iDz3I" TargetMode="External"/><Relationship Id="rId27" Type="http://schemas.openxmlformats.org/officeDocument/2006/relationships/hyperlink" Target="consultantplus://offline/ref=0F40E7BB26451C12492B50E48F931904A381AEB264EBBBAA6CAE3BC2612E87A8F906D5D2CFAA1353E3413DAD6Ai6z1I" TargetMode="External"/><Relationship Id="rId30" Type="http://schemas.openxmlformats.org/officeDocument/2006/relationships/hyperlink" Target="consultantplus://offline/ref=0F40E7BB26451C12492B50E48F931904A380AEBF62EDBBAA6CAE3BC2612E87A8EB068DDECEA30958BF0E7BF8656286D221C3040EE4FDi2zEI" TargetMode="External"/><Relationship Id="rId35" Type="http://schemas.openxmlformats.org/officeDocument/2006/relationships/fontTable" Target="fontTable.xml"/><Relationship Id="rId8" Type="http://schemas.openxmlformats.org/officeDocument/2006/relationships/hyperlink" Target="consultantplus://offline/ref=0F40E7BB26451C12492B50E48F931904A480A4B865EABBAA6CAE3BC2612E87A8EB068DDECFA30F54E3546BFC2C3782CC28D51A04FAFD2DC7iDz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85450-157E-4679-AED1-845514BD0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5</Pages>
  <Words>3038</Words>
  <Characters>17321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Анна Васильевна</dc:creator>
  <cp:lastModifiedBy>Веприкова Юлия Аркадьевна</cp:lastModifiedBy>
  <cp:revision>38</cp:revision>
  <cp:lastPrinted>2023-09-12T12:55:00Z</cp:lastPrinted>
  <dcterms:created xsi:type="dcterms:W3CDTF">2023-08-10T11:39:00Z</dcterms:created>
  <dcterms:modified xsi:type="dcterms:W3CDTF">2024-05-07T11:19:00Z</dcterms:modified>
</cp:coreProperties>
</file>